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6664" w14:textId="6A1D383E" w:rsidR="00993871" w:rsidRPr="002D314B" w:rsidRDefault="00993871" w:rsidP="00782CE8">
      <w:pPr>
        <w:tabs>
          <w:tab w:val="left" w:pos="2670"/>
        </w:tabs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2D314B">
        <w:rPr>
          <w:rFonts w:ascii="Helvetica" w:hAnsi="Helvetica" w:cs="Helvetica"/>
          <w:b/>
          <w:color w:val="000000" w:themeColor="text1"/>
          <w:sz w:val="24"/>
          <w:szCs w:val="24"/>
        </w:rPr>
        <w:t>Donating while taking these drugs could have a negative effect on your health or on the health of the recipient of your blood.</w:t>
      </w:r>
      <w:r w:rsidR="00782CE8" w:rsidRPr="002D314B">
        <w:rPr>
          <w:rFonts w:ascii="Helvetica" w:hAnsi="Helvetica" w:cs="Helvetica"/>
          <w:b/>
          <w:color w:val="000000" w:themeColor="text1"/>
          <w:sz w:val="24"/>
          <w:szCs w:val="24"/>
        </w:rPr>
        <w:t xml:space="preserve"> </w:t>
      </w:r>
      <w:r w:rsidRPr="002D314B">
        <w:rPr>
          <w:rFonts w:ascii="Helvetica" w:hAnsi="Helvetica" w:cs="Helvetica"/>
          <w:b/>
          <w:sz w:val="24"/>
          <w:szCs w:val="24"/>
        </w:rPr>
        <w:t>PLEASE TELL US IF YOU:</w:t>
      </w:r>
    </w:p>
    <w:tbl>
      <w:tblPr>
        <w:tblW w:w="10980" w:type="dxa"/>
        <w:tblInd w:w="-10" w:type="dxa"/>
        <w:tblLook w:val="04A0" w:firstRow="1" w:lastRow="0" w:firstColumn="1" w:lastColumn="0" w:noHBand="0" w:noVBand="1"/>
      </w:tblPr>
      <w:tblGrid>
        <w:gridCol w:w="3325"/>
        <w:gridCol w:w="2165"/>
        <w:gridCol w:w="1345"/>
        <w:gridCol w:w="2340"/>
        <w:gridCol w:w="1805"/>
      </w:tblGrid>
      <w:tr w:rsidR="00993871" w:rsidRPr="00F364D0" w14:paraId="44266F68" w14:textId="77777777" w:rsidTr="00A7368C">
        <w:trPr>
          <w:trHeight w:val="475"/>
        </w:trPr>
        <w:tc>
          <w:tcPr>
            <w:tcW w:w="33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0DE3F" w14:textId="77777777" w:rsidR="00993871" w:rsidRPr="00B17CE7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  <w:r w:rsidRPr="00B17CE7">
              <w:rPr>
                <w:rFonts w:ascii="Helvetica" w:eastAsia="Times New Roman" w:hAnsi="Helvetica" w:cs="Helvetica"/>
                <w:b/>
                <w:sz w:val="20"/>
                <w:szCs w:val="20"/>
              </w:rPr>
              <w:t>ARE BEING TREATED WITH ANY OF THE FOLLOWING TYPES OF MEDICATIONS: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B0183" w14:textId="77777777" w:rsidR="00993871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OR</w:t>
            </w:r>
          </w:p>
          <w:p w14:paraId="0E05C45A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HAVE TAKEN: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A684C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WHICH IS ALSO CALLED: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FD68B" w14:textId="77777777" w:rsidR="00993871" w:rsidRPr="00B17CE7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b/>
                <w:sz w:val="20"/>
                <w:szCs w:val="20"/>
              </w:rPr>
            </w:pPr>
            <w:r w:rsidRPr="00B17CE7">
              <w:rPr>
                <w:rFonts w:ascii="Helvetica" w:eastAsia="Times New Roman" w:hAnsi="Helvetica" w:cs="Helvetica"/>
                <w:b/>
                <w:sz w:val="20"/>
                <w:szCs w:val="20"/>
              </w:rPr>
              <w:t>ANYTIME IN THE LAST:</w:t>
            </w:r>
          </w:p>
        </w:tc>
      </w:tr>
      <w:tr w:rsidR="00993871" w:rsidRPr="007D2858" w14:paraId="129A42FB" w14:textId="77777777" w:rsidTr="00BF1444">
        <w:trPr>
          <w:trHeight w:val="274"/>
        </w:trPr>
        <w:tc>
          <w:tcPr>
            <w:tcW w:w="33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8CCB9D" w14:textId="77777777" w:rsidR="00993871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Antiplatelet agents </w:t>
            </w:r>
          </w:p>
          <w:p w14:paraId="616C0FEA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usually</w:t>
            </w:r>
            <w:proofErr w:type="gramEnd"/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taken to prevent stroke or heart attack)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AB6199" w14:textId="77777777" w:rsidR="00993871" w:rsidRPr="00F364D0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F364D0">
              <w:rPr>
                <w:rFonts w:ascii="Helvetica" w:eastAsia="Times New Roman" w:hAnsi="Helvetica" w:cs="Helvetica"/>
                <w:sz w:val="20"/>
                <w:szCs w:val="20"/>
              </w:rPr>
              <w:t>Feldene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CBD90A" w14:textId="77777777" w:rsidR="00993871" w:rsidRPr="00F364D0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sz w:val="20"/>
                <w:szCs w:val="20"/>
              </w:rPr>
              <w:t>piroxicam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521FC9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7D2858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2 Days</w:t>
            </w:r>
          </w:p>
        </w:tc>
      </w:tr>
      <w:tr w:rsidR="00993871" w:rsidRPr="007D2858" w14:paraId="4395C3CA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084C4F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644439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Effient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9A0A2A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prasugrel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849D5C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3 Days</w:t>
            </w:r>
          </w:p>
        </w:tc>
      </w:tr>
      <w:tr w:rsidR="00993871" w:rsidRPr="007D2858" w14:paraId="3F6B7365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84EF67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E12625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A02AA3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Brilinta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815094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ticagrelor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FD106A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7 Days</w:t>
            </w:r>
          </w:p>
        </w:tc>
      </w:tr>
      <w:tr w:rsidR="00993871" w:rsidRPr="007D2858" w14:paraId="7B9B1980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36CF12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B2B62A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A02AA3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Plavix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032DD2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clopidogrel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D018C7C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14 Days</w:t>
            </w:r>
          </w:p>
          <w:p w14:paraId="5F77378E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2FA93095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2E3851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3335CB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A02AA3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Ticlid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A399B0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ticlopidine</w:t>
            </w:r>
          </w:p>
        </w:tc>
        <w:tc>
          <w:tcPr>
            <w:tcW w:w="180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4BF956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750F8464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8B9A3E4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D11A8C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Zontivity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F459F4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vorapaxar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2BD176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1 Month</w:t>
            </w:r>
          </w:p>
        </w:tc>
      </w:tr>
      <w:tr w:rsidR="00993871" w:rsidRPr="007D2858" w14:paraId="704FFD66" w14:textId="77777777" w:rsidTr="00BF1444">
        <w:trPr>
          <w:trHeight w:val="274"/>
        </w:trPr>
        <w:tc>
          <w:tcPr>
            <w:tcW w:w="33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6D913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Anticoagulants or “blood thinners” </w:t>
            </w:r>
            <w:r w:rsidRPr="00F364D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(usually </w:t>
            </w:r>
            <w: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taken </w:t>
            </w:r>
            <w:r w:rsidRPr="00F364D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to prevent blood clots in the legs and lungs and to prevent strokes)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D2ABB4" w14:textId="77777777" w:rsidR="00993871" w:rsidRPr="00A02AA3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D24BD4">
              <w:rPr>
                <w:rFonts w:ascii="Helvetica" w:hAnsi="Helvetica" w:cs="Helvetica"/>
                <w:sz w:val="20"/>
                <w:szCs w:val="20"/>
              </w:rPr>
              <w:t>Arixtra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1217B2" w14:textId="77777777" w:rsidR="00993871" w:rsidRPr="00A02AA3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hAnsi="Helvetica" w:cs="Helvetica"/>
                <w:sz w:val="20"/>
                <w:szCs w:val="20"/>
              </w:rPr>
              <w:t>fondaparinux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23D284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2 Days</w:t>
            </w:r>
          </w:p>
        </w:tc>
      </w:tr>
      <w:tr w:rsidR="00993871" w:rsidRPr="007D2858" w14:paraId="50A80F27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91E07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1C2A5" w14:textId="77777777" w:rsidR="00993871" w:rsidRPr="00F364D0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64D0">
              <w:rPr>
                <w:rFonts w:ascii="Helvetica" w:hAnsi="Helvetica" w:cs="Helvetica"/>
                <w:sz w:val="20"/>
                <w:szCs w:val="20"/>
              </w:rPr>
              <w:t>Eliquis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54EE16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F364D0">
              <w:rPr>
                <w:rFonts w:ascii="Helvetica" w:hAnsi="Helvetica" w:cs="Helvetica"/>
                <w:sz w:val="20"/>
                <w:szCs w:val="20"/>
              </w:rPr>
              <w:t>apixaban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3E9A08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7C444C56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A3ABC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C29E5" w14:textId="77777777" w:rsidR="00993871" w:rsidRPr="00F364D0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F364D0">
              <w:rPr>
                <w:rFonts w:ascii="Helvetica" w:eastAsia="Times New Roman" w:hAnsi="Helvetica" w:cs="Helvetica"/>
                <w:sz w:val="20"/>
                <w:szCs w:val="20"/>
              </w:rPr>
              <w:t>Fragmin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009BC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dalteparin</w:t>
            </w:r>
            <w:proofErr w:type="spellEnd"/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F25F71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3BB4F857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17AB9" w14:textId="77777777" w:rsidR="00993871" w:rsidRPr="00F364D0" w:rsidRDefault="00993871" w:rsidP="00847B9B">
            <w:pPr>
              <w:rPr>
                <w:rFonts w:ascii="Helvetica" w:hAnsi="Helvetica" w:cs="Helvetica"/>
                <w:color w:val="1F497D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DF23B" w14:textId="77777777" w:rsidR="00993871" w:rsidRPr="00F364D0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Lovenox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82B844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enoxaparin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E40C35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5DD3B09A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7E617" w14:textId="77777777" w:rsidR="00993871" w:rsidRPr="00F364D0" w:rsidRDefault="00993871" w:rsidP="00847B9B">
            <w:pPr>
              <w:rPr>
                <w:rFonts w:ascii="Helvetica" w:hAnsi="Helvetica" w:cs="Helvetica"/>
                <w:color w:val="1F497D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DAF1" w14:textId="77777777" w:rsidR="00993871" w:rsidRPr="00F364D0" w:rsidRDefault="00993871" w:rsidP="00847B9B">
            <w:pPr>
              <w:pStyle w:val="NoSpacing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Pradaxa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6408B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dabigatran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E6EB0A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1F232800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D2AF936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74A5C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F364D0">
              <w:rPr>
                <w:rFonts w:ascii="Helvetica" w:hAnsi="Helvetica" w:cs="Helvetica"/>
                <w:sz w:val="20"/>
                <w:szCs w:val="20"/>
              </w:rPr>
              <w:t>Savaysa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C78AC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F364D0">
              <w:rPr>
                <w:rFonts w:ascii="Helvetica" w:hAnsi="Helvetica" w:cs="Helvetica"/>
                <w:sz w:val="20"/>
                <w:szCs w:val="20"/>
              </w:rPr>
              <w:t>edoxaban</w:t>
            </w:r>
            <w:proofErr w:type="spellEnd"/>
            <w:r w:rsidRPr="00F364D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0E42BD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5429D3A2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C24B96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A8D31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F364D0">
              <w:rPr>
                <w:rFonts w:ascii="Helvetica" w:eastAsia="Times New Roman" w:hAnsi="Helvetica" w:cs="Helvetica"/>
                <w:sz w:val="20"/>
                <w:szCs w:val="20"/>
              </w:rPr>
              <w:t>Xarelto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674027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rivaroxaban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151094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6B9C899B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A8CDD5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D585E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364D0">
              <w:rPr>
                <w:rFonts w:ascii="Helvetica" w:hAnsi="Helvetica" w:cs="Helvetica"/>
                <w:sz w:val="20"/>
                <w:szCs w:val="20"/>
              </w:rPr>
              <w:t>Coumadin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Warfilone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Jantoven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63EEE1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364D0">
              <w:rPr>
                <w:rFonts w:ascii="Helvetica" w:hAnsi="Helvetica" w:cs="Helvetica"/>
                <w:sz w:val="20"/>
                <w:szCs w:val="20"/>
              </w:rPr>
              <w:t>warfarin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D01AB0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7D2858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7 Days</w:t>
            </w:r>
          </w:p>
        </w:tc>
      </w:tr>
      <w:tr w:rsidR="00993871" w:rsidRPr="007D2858" w14:paraId="16C9B08E" w14:textId="77777777" w:rsidTr="00BF1444">
        <w:trPr>
          <w:trHeight w:val="274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7FDEF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DB5B921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364D0">
              <w:rPr>
                <w:rFonts w:ascii="Helvetica" w:hAnsi="Helvetica" w:cs="Helvetica"/>
                <w:sz w:val="20"/>
                <w:szCs w:val="20"/>
              </w:rPr>
              <w:t>Heparin, low</w:t>
            </w:r>
            <w:r>
              <w:rPr>
                <w:rFonts w:ascii="Helvetica" w:hAnsi="Helvetica" w:cs="Helvetica"/>
                <w:sz w:val="20"/>
                <w:szCs w:val="20"/>
              </w:rPr>
              <w:t>-</w:t>
            </w:r>
            <w:r w:rsidRPr="00F364D0">
              <w:rPr>
                <w:rFonts w:ascii="Helvetica" w:hAnsi="Helvetica" w:cs="Helvetica"/>
                <w:sz w:val="20"/>
                <w:szCs w:val="20"/>
              </w:rPr>
              <w:t>molecular</w:t>
            </w:r>
            <w:r>
              <w:rPr>
                <w:rFonts w:ascii="Helvetica" w:hAnsi="Helvetica" w:cs="Helvetica"/>
                <w:sz w:val="20"/>
                <w:szCs w:val="20"/>
              </w:rPr>
              <w:t>-</w:t>
            </w:r>
            <w:r w:rsidRPr="00F364D0">
              <w:rPr>
                <w:rFonts w:ascii="Helvetica" w:hAnsi="Helvetica" w:cs="Helvetica"/>
                <w:sz w:val="20"/>
                <w:szCs w:val="20"/>
              </w:rPr>
              <w:t>weight heparin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8BF1D7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3CA626DF" w14:textId="77777777" w:rsidTr="00BF1444">
        <w:trPr>
          <w:trHeight w:val="654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86FD32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Acne treatment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AC3731" w14:textId="4EB4CA90" w:rsidR="00993871" w:rsidRDefault="00993871" w:rsidP="00847B9B">
            <w:pPr>
              <w:pStyle w:val="Default"/>
              <w:ind w:left="-18" w:firstLine="18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sz w:val="20"/>
                <w:szCs w:val="20"/>
              </w:rPr>
              <w:t>Accutane</w:t>
            </w:r>
            <w:r w:rsidR="00F969F8">
              <w:rPr>
                <w:rFonts w:ascii="Helvetica" w:eastAsia="Times New Roman" w:hAnsi="Helvetica" w:cs="Helvetica"/>
                <w:sz w:val="20"/>
                <w:szCs w:val="20"/>
              </w:rPr>
              <w:t xml:space="preserve">   </w:t>
            </w:r>
            <w:proofErr w:type="spellStart"/>
            <w:r w:rsidR="00F969F8">
              <w:rPr>
                <w:rFonts w:ascii="Helvetica" w:eastAsia="Times New Roman" w:hAnsi="Helvetica" w:cs="Helvetica"/>
                <w:sz w:val="20"/>
                <w:szCs w:val="20"/>
              </w:rPr>
              <w:t>Amnesteem</w:t>
            </w:r>
            <w:proofErr w:type="spellEnd"/>
            <w:r w:rsidR="00F969F8">
              <w:rPr>
                <w:rFonts w:ascii="Helvetica" w:eastAsia="Times New Roman" w:hAnsi="Helvetica" w:cs="Helvetica"/>
                <w:sz w:val="20"/>
                <w:szCs w:val="20"/>
              </w:rPr>
              <w:t xml:space="preserve">    </w:t>
            </w:r>
            <w:proofErr w:type="spellStart"/>
            <w:r w:rsidR="00F969F8">
              <w:rPr>
                <w:rFonts w:ascii="Helvetica" w:eastAsia="Times New Roman" w:hAnsi="Helvetica" w:cs="Helvetica"/>
                <w:sz w:val="20"/>
                <w:szCs w:val="20"/>
              </w:rPr>
              <w:t>Absorica</w:t>
            </w:r>
            <w:proofErr w:type="spellEnd"/>
            <w:r w:rsidR="00F969F8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</w:p>
          <w:p w14:paraId="08CBE4D6" w14:textId="1DDC0A92" w:rsidR="00F969F8" w:rsidRDefault="00F969F8" w:rsidP="00847B9B">
            <w:pPr>
              <w:pStyle w:val="Default"/>
              <w:ind w:left="-18" w:firstLine="18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Claravis</w:t>
            </w:r>
            <w:proofErr w:type="spellEnd"/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Myorisan</w:t>
            </w:r>
            <w:proofErr w:type="spellEnd"/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Sotret</w:t>
            </w:r>
            <w:proofErr w:type="spellEnd"/>
          </w:p>
          <w:p w14:paraId="77193E0E" w14:textId="12E88275" w:rsidR="00993871" w:rsidRPr="0084558A" w:rsidRDefault="00F969F8" w:rsidP="0084558A">
            <w:pPr>
              <w:pStyle w:val="Default"/>
              <w:ind w:left="-18" w:firstLine="18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Zenatane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E6E9241" w14:textId="77777777" w:rsidR="00993871" w:rsidRPr="00F364D0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F364D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isotretinoin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2ED8223" w14:textId="77777777" w:rsidR="00993871" w:rsidRPr="007D2858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7D2858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1 Month</w:t>
            </w:r>
          </w:p>
        </w:tc>
      </w:tr>
      <w:tr w:rsidR="00993871" w:rsidRPr="007D2858" w14:paraId="719B2BE1" w14:textId="77777777" w:rsidTr="00BF1444">
        <w:trPr>
          <w:trHeight w:val="274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0EA7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Multiple myeloma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CC3017" w14:textId="77777777" w:rsidR="00993871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Thalomid</w:t>
            </w:r>
            <w:proofErr w:type="spellEnd"/>
          </w:p>
          <w:p w14:paraId="7AF50E1B" w14:textId="072750AB" w:rsidR="0040412B" w:rsidRPr="00D24BD4" w:rsidRDefault="006F0597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Revlimid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4B55F6" w14:textId="580B892B" w:rsidR="00993871" w:rsidRDefault="0089294A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</w:t>
            </w:r>
            <w:r w:rsidR="00993871"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halidomid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</w:t>
            </w:r>
          </w:p>
          <w:p w14:paraId="262B222A" w14:textId="36F5B9FC" w:rsidR="0089294A" w:rsidRPr="00D24BD4" w:rsidRDefault="0089294A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lenalidomide</w:t>
            </w:r>
          </w:p>
        </w:tc>
        <w:tc>
          <w:tcPr>
            <w:tcW w:w="180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CA5E94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5BF94EDB" w14:textId="77777777" w:rsidTr="00BF1444">
        <w:trPr>
          <w:trHeight w:val="274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EF47F4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Rheumatoid arthritis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A8472A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Rinvoq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BEE2D5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9E1FF2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upadacitinib</w:t>
            </w:r>
            <w:proofErr w:type="spellEnd"/>
          </w:p>
        </w:tc>
        <w:tc>
          <w:tcPr>
            <w:tcW w:w="180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10F7A5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355B0711" w14:textId="77777777" w:rsidTr="00BF1444">
        <w:trPr>
          <w:trHeight w:val="274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530034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Hair loss remedy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3B79CC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Propecia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9BC55B6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80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30EF5A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23C75709" w14:textId="77777777" w:rsidTr="00BF1444">
        <w:trPr>
          <w:trHeight w:val="274"/>
        </w:trPr>
        <w:tc>
          <w:tcPr>
            <w:tcW w:w="332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2AF9EF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Prostate symptoms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C308BD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Proscar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32F601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finasteride</w:t>
            </w:r>
          </w:p>
        </w:tc>
        <w:tc>
          <w:tcPr>
            <w:tcW w:w="180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14672F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993871" w:rsidRPr="007D2858" w14:paraId="447D44C5" w14:textId="77777777" w:rsidTr="00BF1444">
        <w:trPr>
          <w:trHeight w:val="259"/>
        </w:trPr>
        <w:tc>
          <w:tcPr>
            <w:tcW w:w="3325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62A965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1095937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Avodart</w:t>
            </w:r>
          </w:p>
          <w:p w14:paraId="4EB05E6F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Jalyn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239ECA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dutasteride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8F9CBF" w14:textId="77777777" w:rsidR="00993871" w:rsidRPr="00D24BD4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6 Months</w:t>
            </w:r>
          </w:p>
        </w:tc>
      </w:tr>
      <w:tr w:rsidR="00993871" w:rsidRPr="007D2858" w14:paraId="44260B50" w14:textId="77777777" w:rsidTr="00BF1444">
        <w:trPr>
          <w:trHeight w:val="274"/>
        </w:trPr>
        <w:tc>
          <w:tcPr>
            <w:tcW w:w="33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C41D4D" w14:textId="77777777" w:rsidR="00993871" w:rsidRPr="00881DB2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62270D">
              <w:rPr>
                <w:rFonts w:ascii="Helvetica" w:eastAsia="Times New Roman" w:hAnsi="Helvetica" w:cs="Helvetica"/>
                <w:b/>
                <w:bCs/>
                <w:color w:val="000000" w:themeColor="text1"/>
                <w:sz w:val="20"/>
                <w:szCs w:val="20"/>
              </w:rPr>
              <w:t>Immunosuppressant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A4BD62" w14:textId="77777777" w:rsidR="00993871" w:rsidRPr="00881DB2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D24BD4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Cellcept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022B19" w14:textId="77777777" w:rsidR="00993871" w:rsidRPr="00881DB2" w:rsidRDefault="00993871" w:rsidP="00847B9B">
            <w:pPr>
              <w:spacing w:after="0" w:line="240" w:lineRule="auto"/>
              <w:jc w:val="center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mycophenolate mofetil 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3C3765" w14:textId="77777777" w:rsidR="00993871" w:rsidRPr="00881DB2" w:rsidDel="00743959" w:rsidRDefault="00993871" w:rsidP="00847B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D24BD4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6 Weeks</w:t>
            </w:r>
          </w:p>
        </w:tc>
      </w:tr>
      <w:tr w:rsidR="005324B8" w:rsidRPr="007D2858" w14:paraId="6E92A800" w14:textId="77777777" w:rsidTr="00BF1444">
        <w:trPr>
          <w:trHeight w:val="274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4001317" w14:textId="29D98014" w:rsidR="005324B8" w:rsidRPr="003347F6" w:rsidRDefault="005324B8" w:rsidP="00022E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Hepatitis exposure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51E931D8" w14:textId="1813427B" w:rsidR="005324B8" w:rsidRPr="003347F6" w:rsidRDefault="005324B8" w:rsidP="00022E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Hepatitis B Immune Globulin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7A2A1929" w14:textId="35EA198A" w:rsidR="005324B8" w:rsidRDefault="005324B8" w:rsidP="00022E00">
            <w:pPr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HBIG</w:t>
            </w:r>
          </w:p>
        </w:tc>
        <w:tc>
          <w:tcPr>
            <w:tcW w:w="1805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14371A" w14:textId="280503A9" w:rsidR="005324B8" w:rsidRPr="00993871" w:rsidRDefault="005324B8" w:rsidP="00022E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3 Months</w:t>
            </w:r>
          </w:p>
        </w:tc>
      </w:tr>
      <w:tr w:rsidR="00EB1F2D" w:rsidRPr="007D2858" w14:paraId="47C14D2F" w14:textId="77777777" w:rsidTr="00B8189B">
        <w:trPr>
          <w:trHeight w:val="637"/>
        </w:trPr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C3992" w14:textId="77777777" w:rsidR="00EB1F2D" w:rsidRDefault="00EB1F2D" w:rsidP="00314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HIV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p</w:t>
            </w: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revention</w:t>
            </w:r>
          </w:p>
          <w:p w14:paraId="2A91A18A" w14:textId="6FE269EB" w:rsidR="00EB1F2D" w:rsidRPr="003347F6" w:rsidRDefault="00EB1F2D" w:rsidP="00314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known as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PrEP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or PEP)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F6A509" w14:textId="44EA2032" w:rsidR="00EB1F2D" w:rsidRDefault="00EB1F2D" w:rsidP="00551D5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822DC5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Any medication taken by mouth (oral) to prevent HIV.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5A7C89" w14:textId="61976B09" w:rsidR="00EB1F2D" w:rsidRPr="00822DC5" w:rsidRDefault="00EB1F2D" w:rsidP="005C36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Truvada    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E10A2C" w14:textId="6C8489C6" w:rsidR="00EB1F2D" w:rsidRPr="00822DC5" w:rsidRDefault="00B21003" w:rsidP="00F37D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emtricitabine and tenofovir disoproxil fumarate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02C53" w14:textId="77777777" w:rsidR="00EB1F2D" w:rsidRPr="00993871" w:rsidRDefault="00EB1F2D" w:rsidP="00314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EB1F2D" w:rsidRPr="007D2858" w14:paraId="5D5648ED" w14:textId="77777777" w:rsidTr="00B8189B">
        <w:trPr>
          <w:trHeight w:val="274"/>
        </w:trPr>
        <w:tc>
          <w:tcPr>
            <w:tcW w:w="332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8895E" w14:textId="77777777" w:rsidR="00EB1F2D" w:rsidRPr="003347F6" w:rsidRDefault="00EB1F2D" w:rsidP="00314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3AA9C" w14:textId="77777777" w:rsidR="00EB1F2D" w:rsidRPr="00822DC5" w:rsidRDefault="00EB1F2D" w:rsidP="00EF04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E3BEB" w14:textId="08F22D63" w:rsidR="00EB1F2D" w:rsidRPr="00822DC5" w:rsidRDefault="00A23E6A" w:rsidP="00EF04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Descovy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1ABCEE" w14:textId="0CD1ED2D" w:rsidR="00EB1F2D" w:rsidRPr="00822DC5" w:rsidRDefault="00B21003" w:rsidP="00EF04E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emtricitabine and tenofovir alafenamide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CED1E0" w14:textId="77777777" w:rsidR="00EB1F2D" w:rsidRPr="00993871" w:rsidRDefault="00EB1F2D" w:rsidP="0031475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E8472A" w:rsidRPr="007D2858" w14:paraId="442FF654" w14:textId="77777777" w:rsidTr="00B8189B">
        <w:trPr>
          <w:trHeight w:val="276"/>
        </w:trPr>
        <w:tc>
          <w:tcPr>
            <w:tcW w:w="33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A99F5F0" w14:textId="77777777" w:rsidR="00E8472A" w:rsidRPr="003347F6" w:rsidRDefault="00E8472A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072EF" w14:textId="73BD70FB" w:rsidR="00E8472A" w:rsidRPr="003347F6" w:rsidRDefault="00E8472A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Injectable HIV prevention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CECD9" w14:textId="3DC18D1F" w:rsidR="00E8472A" w:rsidRPr="003347F6" w:rsidRDefault="00E8472A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Apretude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9739EA" w14:textId="708ADE2E" w:rsidR="00E8472A" w:rsidRPr="003347F6" w:rsidRDefault="00E8472A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cabotegravir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95B43B" w14:textId="7EF650A9" w:rsidR="00E8472A" w:rsidRPr="003347F6" w:rsidRDefault="00E8472A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2 Years</w:t>
            </w:r>
          </w:p>
        </w:tc>
      </w:tr>
      <w:tr w:rsidR="00EB607B" w:rsidRPr="007D2858" w14:paraId="2C65C066" w14:textId="77777777" w:rsidTr="00BF1444">
        <w:trPr>
          <w:trHeight w:val="276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CD1ECA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Basal cell skin cancer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622F1AA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Erivedge</w:t>
            </w:r>
            <w:proofErr w:type="spellEnd"/>
          </w:p>
          <w:p w14:paraId="359DEF22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Odomzo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EBC63E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vismodegib</w:t>
            </w:r>
            <w:proofErr w:type="spellEnd"/>
          </w:p>
          <w:p w14:paraId="1E20F8AA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sonidegib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F057D0" w14:textId="4A814CE5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2</w:t>
            </w:r>
            <w:r w:rsidR="00A71D2E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Years</w:t>
            </w:r>
          </w:p>
        </w:tc>
      </w:tr>
      <w:tr w:rsidR="00EB607B" w:rsidRPr="007D2858" w14:paraId="16126027" w14:textId="77777777" w:rsidTr="00BF1444">
        <w:trPr>
          <w:trHeight w:val="274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2CA04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Relapsing multiple sclerosis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5CE7CC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Aubagio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356FF9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teriflunomide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158EC1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EB607B" w:rsidRPr="007D2858" w14:paraId="1218E8A9" w14:textId="77777777" w:rsidTr="00BF1444">
        <w:trPr>
          <w:trHeight w:val="274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FF6A12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Rheumatoid arthritis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950D54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Arava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F2D32B9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347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Pr="003347F6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leflunomide</w:t>
            </w:r>
          </w:p>
        </w:tc>
        <w:tc>
          <w:tcPr>
            <w:tcW w:w="180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FFA990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EB607B" w:rsidRPr="007D2858" w14:paraId="65C1BADC" w14:textId="77777777" w:rsidTr="00BF1444">
        <w:trPr>
          <w:trHeight w:val="274"/>
        </w:trPr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868D42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Psoriasis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E5DB2C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Soriatane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15D152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acitretin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0C0252" w14:textId="5D6FBD70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3</w:t>
            </w:r>
            <w:r w:rsidR="00A71D2E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 Years</w:t>
            </w:r>
          </w:p>
        </w:tc>
      </w:tr>
      <w:tr w:rsidR="00EB607B" w:rsidRPr="007D2858" w14:paraId="13529E4C" w14:textId="77777777" w:rsidTr="00BF1444">
        <w:trPr>
          <w:trHeight w:val="274"/>
        </w:trPr>
        <w:tc>
          <w:tcPr>
            <w:tcW w:w="332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A772B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2A8003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Tegison</w:t>
            </w:r>
            <w:proofErr w:type="spellEnd"/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7DF9AA" w14:textId="77777777" w:rsidR="00EB607B" w:rsidRPr="003347F6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etretinate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DFAAED" w14:textId="77777777" w:rsidR="00EB607B" w:rsidRPr="003347F6" w:rsidRDefault="00EB607B" w:rsidP="00EB607B">
            <w:pPr>
              <w:pBdr>
                <w:left w:val="single" w:sz="12" w:space="4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  <w:p w14:paraId="3BAD1A78" w14:textId="77777777" w:rsidR="00EB607B" w:rsidRDefault="00EB607B" w:rsidP="00EB607B">
            <w:pPr>
              <w:pBdr>
                <w:left w:val="single" w:sz="12" w:space="4" w:color="auto"/>
              </w:pBd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Ever</w:t>
            </w:r>
          </w:p>
          <w:p w14:paraId="7ADD354C" w14:textId="77777777" w:rsidR="00EB607B" w:rsidRPr="00B06C95" w:rsidRDefault="00EB607B" w:rsidP="00EB607B">
            <w:pPr>
              <w:pBdr>
                <w:left w:val="single" w:sz="12" w:space="4" w:color="auto"/>
              </w:pBd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EB607B" w:rsidRPr="007D2858" w14:paraId="400DB206" w14:textId="77777777" w:rsidTr="00BF1444">
        <w:trPr>
          <w:trHeight w:val="274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84EC9F6" w14:textId="4274BCCC" w:rsidR="00EB607B" w:rsidRPr="00890BC5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HIV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t</w:t>
            </w: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reatment</w:t>
            </w:r>
          </w:p>
        </w:tc>
        <w:tc>
          <w:tcPr>
            <w:tcW w:w="5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71E9C3" w14:textId="278D0BA1" w:rsidR="00EB607B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C27B71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Any medication to treat HIV. May also be </w:t>
            </w:r>
            <w:proofErr w:type="gramStart"/>
            <w:r w:rsidRPr="00C27B71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call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ed</w:t>
            </w:r>
            <w:proofErr w:type="gramEnd"/>
          </w:p>
          <w:p w14:paraId="638F7C7C" w14:textId="137BBF98" w:rsidR="00EB607B" w:rsidRPr="00C27B71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highlight w:val="yellow"/>
              </w:rPr>
            </w:pPr>
            <w:r w:rsidRPr="00C27B71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antiretroviral therapy (ART)</w:t>
            </w:r>
          </w:p>
        </w:tc>
        <w:tc>
          <w:tcPr>
            <w:tcW w:w="180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A787B4" w14:textId="77777777" w:rsidR="00EB607B" w:rsidRPr="007D2858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</w:p>
        </w:tc>
      </w:tr>
      <w:tr w:rsidR="00EB607B" w:rsidRPr="007D2858" w14:paraId="12193C1B" w14:textId="77777777" w:rsidTr="00A7368C">
        <w:trPr>
          <w:trHeight w:val="274"/>
        </w:trPr>
        <w:tc>
          <w:tcPr>
            <w:tcW w:w="9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39CF4C" w14:textId="5F53EAD8" w:rsidR="00EB607B" w:rsidRPr="003347F6" w:rsidRDefault="00EB607B" w:rsidP="00EB60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3347F6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433C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Experimental medication</w:t>
            </w:r>
          </w:p>
        </w:tc>
        <w:tc>
          <w:tcPr>
            <w:tcW w:w="1805" w:type="dxa"/>
            <w:tcBorders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D283DA" w14:textId="67C92B5B" w:rsidR="00EB607B" w:rsidRPr="007D2858" w:rsidRDefault="00EB607B" w:rsidP="00EB60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 xml:space="preserve">As defined by the </w:t>
            </w:r>
            <w:r w:rsidRPr="00A05DE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medical director</w:t>
            </w:r>
          </w:p>
        </w:tc>
      </w:tr>
    </w:tbl>
    <w:p w14:paraId="4286A340" w14:textId="2B272E43" w:rsidR="003A6DE4" w:rsidRPr="003A6DE4" w:rsidRDefault="003A6DE4" w:rsidP="003A6DE4">
      <w:pPr>
        <w:tabs>
          <w:tab w:val="left" w:pos="1074"/>
        </w:tabs>
        <w:rPr>
          <w:sz w:val="2"/>
          <w:szCs w:val="2"/>
        </w:rPr>
      </w:pPr>
    </w:p>
    <w:sectPr w:rsidR="003A6DE4" w:rsidRPr="003A6DE4" w:rsidSect="00625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B190" w14:textId="77777777" w:rsidR="00FA1B8C" w:rsidRDefault="00FA1B8C" w:rsidP="00993871">
      <w:pPr>
        <w:spacing w:after="0" w:line="240" w:lineRule="auto"/>
      </w:pPr>
      <w:r>
        <w:separator/>
      </w:r>
    </w:p>
  </w:endnote>
  <w:endnote w:type="continuationSeparator" w:id="0">
    <w:p w14:paraId="591294C2" w14:textId="77777777" w:rsidR="00FA1B8C" w:rsidRDefault="00FA1B8C" w:rsidP="00993871">
      <w:pPr>
        <w:spacing w:after="0" w:line="240" w:lineRule="auto"/>
      </w:pPr>
      <w:r>
        <w:continuationSeparator/>
      </w:r>
    </w:p>
  </w:endnote>
  <w:endnote w:type="continuationNotice" w:id="1">
    <w:p w14:paraId="4552A3CE" w14:textId="77777777" w:rsidR="00FA1B8C" w:rsidRDefault="00FA1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C5E1" w14:textId="77777777" w:rsidR="000211BF" w:rsidRDefault="00021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9FEE" w14:textId="15EC2C11" w:rsidR="00993871" w:rsidRPr="003347F6" w:rsidRDefault="0037054F" w:rsidP="00993871">
    <w:pPr>
      <w:pStyle w:val="Foot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AABB </w:t>
    </w:r>
    <w:r w:rsidR="007529F1">
      <w:rPr>
        <w:rFonts w:ascii="Times New Roman" w:hAnsi="Times New Roman" w:cs="Times New Roman"/>
        <w:sz w:val="20"/>
        <w:szCs w:val="20"/>
      </w:rPr>
      <w:t xml:space="preserve">Blood </w:t>
    </w:r>
    <w:r w:rsidR="00993871">
      <w:rPr>
        <w:rFonts w:ascii="Times New Roman" w:hAnsi="Times New Roman" w:cs="Times New Roman"/>
        <w:sz w:val="20"/>
        <w:szCs w:val="20"/>
      </w:rPr>
      <w:t>DHQ/</w:t>
    </w:r>
    <w:proofErr w:type="spellStart"/>
    <w:r w:rsidR="00993871">
      <w:rPr>
        <w:rFonts w:ascii="Times New Roman" w:hAnsi="Times New Roman" w:cs="Times New Roman"/>
        <w:sz w:val="20"/>
        <w:szCs w:val="20"/>
      </w:rPr>
      <w:t>aDHQ</w:t>
    </w:r>
    <w:proofErr w:type="spellEnd"/>
    <w:r w:rsidR="00993871">
      <w:rPr>
        <w:rFonts w:ascii="Times New Roman" w:hAnsi="Times New Roman" w:cs="Times New Roman"/>
        <w:sz w:val="20"/>
        <w:szCs w:val="20"/>
      </w:rPr>
      <w:t xml:space="preserve"> </w:t>
    </w:r>
    <w:r w:rsidR="00F8632C">
      <w:rPr>
        <w:rFonts w:ascii="Times New Roman" w:hAnsi="Times New Roman" w:cs="Times New Roman"/>
        <w:sz w:val="20"/>
        <w:szCs w:val="20"/>
      </w:rPr>
      <w:t>v</w:t>
    </w:r>
    <w:r w:rsidR="000C3420">
      <w:rPr>
        <w:rFonts w:ascii="Times New Roman" w:hAnsi="Times New Roman" w:cs="Times New Roman"/>
        <w:sz w:val="20"/>
        <w:szCs w:val="20"/>
      </w:rPr>
      <w:t>4.0</w:t>
    </w:r>
    <w:r w:rsidR="00F8632C">
      <w:rPr>
        <w:rFonts w:ascii="Times New Roman" w:hAnsi="Times New Roman" w:cs="Times New Roman"/>
        <w:sz w:val="20"/>
        <w:szCs w:val="20"/>
      </w:rPr>
      <w:t xml:space="preserve"> </w:t>
    </w:r>
    <w:r w:rsidR="00993871" w:rsidRPr="003347F6">
      <w:rPr>
        <w:rFonts w:ascii="Times New Roman" w:hAnsi="Times New Roman" w:cs="Times New Roman"/>
        <w:sz w:val="20"/>
        <w:szCs w:val="20"/>
      </w:rPr>
      <w:t>M</w:t>
    </w:r>
    <w:r w:rsidR="00993871">
      <w:rPr>
        <w:rFonts w:ascii="Times New Roman" w:hAnsi="Times New Roman" w:cs="Times New Roman"/>
        <w:sz w:val="20"/>
        <w:szCs w:val="20"/>
      </w:rPr>
      <w:t xml:space="preserve">edication Deferral List                                                                   </w:t>
    </w:r>
    <w:r w:rsidR="00AC5C5A">
      <w:rPr>
        <w:rFonts w:ascii="Times New Roman" w:hAnsi="Times New Roman" w:cs="Times New Roman"/>
        <w:sz w:val="20"/>
        <w:szCs w:val="20"/>
      </w:rPr>
      <w:t xml:space="preserve">                             eff. </w:t>
    </w:r>
    <w:r w:rsidR="00625CEB">
      <w:rPr>
        <w:rFonts w:ascii="Times New Roman" w:hAnsi="Times New Roman" w:cs="Times New Roman"/>
        <w:sz w:val="20"/>
        <w:szCs w:val="20"/>
      </w:rPr>
      <w:t>May 2023</w:t>
    </w:r>
    <w:r w:rsidR="00993871" w:rsidRPr="003347F6">
      <w:rPr>
        <w:rFonts w:ascii="Times New Roman" w:hAnsi="Times New Roman" w:cs="Times New Roman"/>
        <w:sz w:val="20"/>
        <w:szCs w:val="20"/>
      </w:rPr>
      <w:t xml:space="preserve"> </w:t>
    </w:r>
  </w:p>
  <w:p w14:paraId="77CC0BBE" w14:textId="77777777" w:rsidR="00993871" w:rsidRDefault="00993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0124" w14:textId="77777777" w:rsidR="000211BF" w:rsidRDefault="000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34D9" w14:textId="77777777" w:rsidR="00FA1B8C" w:rsidRDefault="00FA1B8C" w:rsidP="00993871">
      <w:pPr>
        <w:spacing w:after="0" w:line="240" w:lineRule="auto"/>
      </w:pPr>
      <w:r>
        <w:separator/>
      </w:r>
    </w:p>
  </w:footnote>
  <w:footnote w:type="continuationSeparator" w:id="0">
    <w:p w14:paraId="1B18DAE2" w14:textId="77777777" w:rsidR="00FA1B8C" w:rsidRDefault="00FA1B8C" w:rsidP="00993871">
      <w:pPr>
        <w:spacing w:after="0" w:line="240" w:lineRule="auto"/>
      </w:pPr>
      <w:r>
        <w:continuationSeparator/>
      </w:r>
    </w:p>
  </w:footnote>
  <w:footnote w:type="continuationNotice" w:id="1">
    <w:p w14:paraId="2B2569A3" w14:textId="77777777" w:rsidR="00FA1B8C" w:rsidRDefault="00FA1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A8F9" w14:textId="77777777" w:rsidR="000211BF" w:rsidRDefault="00021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948B" w14:textId="71EA5D1C" w:rsidR="00993871" w:rsidRPr="002D314B" w:rsidRDefault="00993871" w:rsidP="00993871">
    <w:pPr>
      <w:pStyle w:val="Header"/>
      <w:tabs>
        <w:tab w:val="clear" w:pos="4680"/>
        <w:tab w:val="center" w:pos="5490"/>
      </w:tabs>
      <w:rPr>
        <w:rFonts w:ascii="Helvetica" w:hAnsi="Helvetica" w:cs="Helvetica"/>
        <w:bCs/>
        <w:sz w:val="24"/>
        <w:szCs w:val="24"/>
      </w:rPr>
    </w:pPr>
    <w:r w:rsidRPr="00A97070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5A5E11">
      <w:rPr>
        <w:rFonts w:ascii="Helvetica" w:hAnsi="Helvetica" w:cs="Helvetica"/>
        <w:b/>
        <w:sz w:val="28"/>
        <w:szCs w:val="28"/>
      </w:rPr>
      <w:t>Medication Deferral List</w:t>
    </w:r>
    <w:r w:rsidR="00516069" w:rsidRPr="005A5E11">
      <w:rPr>
        <w:rFonts w:ascii="Helvetica" w:hAnsi="Helvetica" w:cs="Helvetica"/>
        <w:b/>
        <w:sz w:val="28"/>
        <w:szCs w:val="28"/>
      </w:rPr>
      <w:t xml:space="preserve"> </w:t>
    </w:r>
    <w:r w:rsidR="00516069" w:rsidRPr="005A5E11">
      <w:rPr>
        <w:rFonts w:ascii="Helvetica" w:hAnsi="Helvetica" w:cs="Helvetica"/>
        <w:bCs/>
        <w:sz w:val="28"/>
        <w:szCs w:val="28"/>
      </w:rPr>
      <w:t>(DHQ/</w:t>
    </w:r>
    <w:proofErr w:type="spellStart"/>
    <w:r w:rsidR="00516069" w:rsidRPr="005A5E11">
      <w:rPr>
        <w:rFonts w:ascii="Helvetica" w:hAnsi="Helvetica" w:cs="Helvetica"/>
        <w:bCs/>
        <w:sz w:val="28"/>
        <w:szCs w:val="28"/>
      </w:rPr>
      <w:t>aDHQ</w:t>
    </w:r>
    <w:proofErr w:type="spellEnd"/>
    <w:r w:rsidR="00516069" w:rsidRPr="005A5E11">
      <w:rPr>
        <w:rFonts w:ascii="Helvetica" w:hAnsi="Helvetica" w:cs="Helvetica"/>
        <w:bCs/>
        <w:sz w:val="28"/>
        <w:szCs w:val="28"/>
      </w:rPr>
      <w:t xml:space="preserve"> v</w:t>
    </w:r>
    <w:r w:rsidR="000C3420" w:rsidRPr="005A5E11">
      <w:rPr>
        <w:rFonts w:ascii="Helvetica" w:hAnsi="Helvetica" w:cs="Helvetica"/>
        <w:bCs/>
        <w:sz w:val="28"/>
        <w:szCs w:val="28"/>
      </w:rPr>
      <w:t>4.0</w:t>
    </w:r>
    <w:r w:rsidR="00516069" w:rsidRPr="005A5E11">
      <w:rPr>
        <w:rFonts w:ascii="Helvetica" w:hAnsi="Helvetica" w:cs="Helvetica"/>
        <w:bCs/>
        <w:sz w:val="28"/>
        <w:szCs w:val="28"/>
      </w:rPr>
      <w:t>)</w:t>
    </w:r>
    <w:r w:rsidR="00D35693" w:rsidRPr="005A5E11">
      <w:rPr>
        <w:rFonts w:ascii="Helvetica" w:hAnsi="Helvetica" w:cs="Helvetica"/>
        <w:bCs/>
        <w:sz w:val="28"/>
        <w:szCs w:val="28"/>
      </w:rPr>
      <w:t xml:space="preserve">  </w:t>
    </w:r>
  </w:p>
  <w:p w14:paraId="29618046" w14:textId="77777777" w:rsidR="00993871" w:rsidRPr="002D314B" w:rsidRDefault="00993871" w:rsidP="00993871">
    <w:pPr>
      <w:pStyle w:val="NoSpacing"/>
      <w:jc w:val="center"/>
      <w:rPr>
        <w:rFonts w:ascii="Helvetica" w:hAnsi="Helvetica" w:cs="Helvetica"/>
        <w:b/>
        <w:sz w:val="24"/>
        <w:szCs w:val="24"/>
      </w:rPr>
    </w:pPr>
    <w:r w:rsidRPr="002D314B">
      <w:rPr>
        <w:rFonts w:ascii="Helvetica" w:hAnsi="Helvetica" w:cs="Helvetica"/>
        <w:b/>
        <w:sz w:val="24"/>
        <w:szCs w:val="24"/>
      </w:rPr>
      <w:t>DO NOT STOP</w:t>
    </w:r>
    <w:r w:rsidRPr="002D314B">
      <w:rPr>
        <w:rFonts w:ascii="Helvetica" w:hAnsi="Helvetica" w:cs="Helvetica"/>
        <w:sz w:val="24"/>
        <w:szCs w:val="24"/>
      </w:rPr>
      <w:t xml:space="preserve"> </w:t>
    </w:r>
    <w:r w:rsidRPr="002D314B">
      <w:rPr>
        <w:rFonts w:ascii="Helvetica" w:hAnsi="Helvetica" w:cs="Helvetica"/>
        <w:b/>
        <w:sz w:val="24"/>
        <w:szCs w:val="24"/>
      </w:rPr>
      <w:t xml:space="preserve">taking medications prescribed by your doctor </w:t>
    </w:r>
    <w:proofErr w:type="gramStart"/>
    <w:r w:rsidRPr="002D314B">
      <w:rPr>
        <w:rFonts w:ascii="Helvetica" w:hAnsi="Helvetica" w:cs="Helvetica"/>
        <w:b/>
        <w:sz w:val="24"/>
        <w:szCs w:val="24"/>
      </w:rPr>
      <w:t>in order to</w:t>
    </w:r>
    <w:proofErr w:type="gramEnd"/>
    <w:r w:rsidRPr="002D314B">
      <w:rPr>
        <w:rFonts w:ascii="Helvetica" w:hAnsi="Helvetica" w:cs="Helvetica"/>
        <w:b/>
        <w:sz w:val="24"/>
        <w:szCs w:val="24"/>
      </w:rPr>
      <w:t xml:space="preserve"> donate blood.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9CBF" w14:textId="77777777" w:rsidR="000211BF" w:rsidRDefault="00021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1"/>
    <w:rsid w:val="000211BF"/>
    <w:rsid w:val="00022E00"/>
    <w:rsid w:val="000237C6"/>
    <w:rsid w:val="000600AE"/>
    <w:rsid w:val="000B4EF0"/>
    <w:rsid w:val="000C3420"/>
    <w:rsid w:val="000D0EA8"/>
    <w:rsid w:val="000D36B6"/>
    <w:rsid w:val="000E0F63"/>
    <w:rsid w:val="000E238B"/>
    <w:rsid w:val="00113B02"/>
    <w:rsid w:val="0012439A"/>
    <w:rsid w:val="001419CE"/>
    <w:rsid w:val="0018368C"/>
    <w:rsid w:val="00186BB8"/>
    <w:rsid w:val="001B02D3"/>
    <w:rsid w:val="002066ED"/>
    <w:rsid w:val="0024213A"/>
    <w:rsid w:val="002A4D5B"/>
    <w:rsid w:val="002D314B"/>
    <w:rsid w:val="002D57C5"/>
    <w:rsid w:val="00305213"/>
    <w:rsid w:val="00310F1A"/>
    <w:rsid w:val="00311AF5"/>
    <w:rsid w:val="00314752"/>
    <w:rsid w:val="0031697D"/>
    <w:rsid w:val="003202C9"/>
    <w:rsid w:val="0037054F"/>
    <w:rsid w:val="00370DE6"/>
    <w:rsid w:val="003A6DE4"/>
    <w:rsid w:val="003A751C"/>
    <w:rsid w:val="00402B03"/>
    <w:rsid w:val="0040412B"/>
    <w:rsid w:val="0046448B"/>
    <w:rsid w:val="004F5A3B"/>
    <w:rsid w:val="00510071"/>
    <w:rsid w:val="00516069"/>
    <w:rsid w:val="005324B8"/>
    <w:rsid w:val="00551D51"/>
    <w:rsid w:val="005A5E11"/>
    <w:rsid w:val="005C3678"/>
    <w:rsid w:val="00600BA3"/>
    <w:rsid w:val="00604954"/>
    <w:rsid w:val="00622A74"/>
    <w:rsid w:val="00625CEB"/>
    <w:rsid w:val="00637C71"/>
    <w:rsid w:val="006630EA"/>
    <w:rsid w:val="0069405A"/>
    <w:rsid w:val="0069744D"/>
    <w:rsid w:val="006C193C"/>
    <w:rsid w:val="006D3D0F"/>
    <w:rsid w:val="006E170B"/>
    <w:rsid w:val="006F0597"/>
    <w:rsid w:val="00702BF3"/>
    <w:rsid w:val="00714D9F"/>
    <w:rsid w:val="007529F1"/>
    <w:rsid w:val="007669CB"/>
    <w:rsid w:val="00782CE8"/>
    <w:rsid w:val="007C2F16"/>
    <w:rsid w:val="007D4BA8"/>
    <w:rsid w:val="007E1D11"/>
    <w:rsid w:val="007E2005"/>
    <w:rsid w:val="007E6E5F"/>
    <w:rsid w:val="0080247A"/>
    <w:rsid w:val="00822DC5"/>
    <w:rsid w:val="0084558A"/>
    <w:rsid w:val="00846C78"/>
    <w:rsid w:val="00862B88"/>
    <w:rsid w:val="00883FCF"/>
    <w:rsid w:val="0089294A"/>
    <w:rsid w:val="008A1E07"/>
    <w:rsid w:val="00951691"/>
    <w:rsid w:val="00954D24"/>
    <w:rsid w:val="00961432"/>
    <w:rsid w:val="00980426"/>
    <w:rsid w:val="00993871"/>
    <w:rsid w:val="00A04FC1"/>
    <w:rsid w:val="00A05DEC"/>
    <w:rsid w:val="00A23E6A"/>
    <w:rsid w:val="00A550C7"/>
    <w:rsid w:val="00A71D2E"/>
    <w:rsid w:val="00A7368C"/>
    <w:rsid w:val="00AC5C5A"/>
    <w:rsid w:val="00AC75A4"/>
    <w:rsid w:val="00B21003"/>
    <w:rsid w:val="00B433C2"/>
    <w:rsid w:val="00B64691"/>
    <w:rsid w:val="00B71BC3"/>
    <w:rsid w:val="00B8189B"/>
    <w:rsid w:val="00B966FC"/>
    <w:rsid w:val="00BA3E04"/>
    <w:rsid w:val="00BD3489"/>
    <w:rsid w:val="00BF1444"/>
    <w:rsid w:val="00C204EF"/>
    <w:rsid w:val="00C26907"/>
    <w:rsid w:val="00C27B71"/>
    <w:rsid w:val="00C55A2C"/>
    <w:rsid w:val="00CB1777"/>
    <w:rsid w:val="00CB7A2E"/>
    <w:rsid w:val="00CC14F7"/>
    <w:rsid w:val="00CD7BE4"/>
    <w:rsid w:val="00CE2E7E"/>
    <w:rsid w:val="00D221AF"/>
    <w:rsid w:val="00D35693"/>
    <w:rsid w:val="00DB287C"/>
    <w:rsid w:val="00E0493A"/>
    <w:rsid w:val="00E32A5B"/>
    <w:rsid w:val="00E8472A"/>
    <w:rsid w:val="00EA0B1D"/>
    <w:rsid w:val="00EB1F2D"/>
    <w:rsid w:val="00EB607B"/>
    <w:rsid w:val="00EF04E2"/>
    <w:rsid w:val="00F234E4"/>
    <w:rsid w:val="00F3319C"/>
    <w:rsid w:val="00F37D6F"/>
    <w:rsid w:val="00F85328"/>
    <w:rsid w:val="00F8632C"/>
    <w:rsid w:val="00F938C3"/>
    <w:rsid w:val="00F969F8"/>
    <w:rsid w:val="00FA1B8C"/>
    <w:rsid w:val="00FA7417"/>
    <w:rsid w:val="00FB0204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749B8"/>
  <w15:chartTrackingRefBased/>
  <w15:docId w15:val="{6ADA15F3-CB65-48B8-8350-8C8BD632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3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71"/>
  </w:style>
  <w:style w:type="paragraph" w:styleId="NoSpacing">
    <w:name w:val="No Spacing"/>
    <w:uiPriority w:val="1"/>
    <w:qFormat/>
    <w:rsid w:val="0099387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93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71"/>
  </w:style>
  <w:style w:type="paragraph" w:customStyle="1" w:styleId="Default">
    <w:name w:val="Default"/>
    <w:rsid w:val="0099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B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b5b210-a65d-4bfe-a824-997eb5089581">Y27JCV2AXEFC-554844756-27337</_dlc_DocId>
    <_dlc_DocIdUrl xmlns="26b5b210-a65d-4bfe-a824-997eb5089581">
      <Url>https://americanassociationofbloodb.sharepoint.com/sites/GovernmentAffairs/_layouts/15/DocIdRedir.aspx?ID=Y27JCV2AXEFC-554844756-27337</Url>
      <Description>Y27JCV2AXEFC-554844756-27337</Description>
    </_dlc_DocIdUrl>
    <lcf76f155ced4ddcb4097134ff3c332f xmlns="7f85f6b1-5c01-4d12-959a-c6ae432ac53c">
      <Terms xmlns="http://schemas.microsoft.com/office/infopath/2007/PartnerControls"/>
    </lcf76f155ced4ddcb4097134ff3c332f>
    <TaxCatchAll xmlns="26b5b210-a65d-4bfe-a824-997eb5089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B5A39EF5EF347979C26AA4550CFA6" ma:contentTypeVersion="20" ma:contentTypeDescription="Create a new document." ma:contentTypeScope="" ma:versionID="6c19827f75d4a298aec32afa8c735542">
  <xsd:schema xmlns:xsd="http://www.w3.org/2001/XMLSchema" xmlns:xs="http://www.w3.org/2001/XMLSchema" xmlns:p="http://schemas.microsoft.com/office/2006/metadata/properties" xmlns:ns2="7f85f6b1-5c01-4d12-959a-c6ae432ac53c" xmlns:ns3="26b5b210-a65d-4bfe-a824-997eb5089581" targetNamespace="http://schemas.microsoft.com/office/2006/metadata/properties" ma:root="true" ma:fieldsID="94d45ddaf2059ba2c45569e6e2c63a84" ns2:_="" ns3:_="">
    <xsd:import namespace="7f85f6b1-5c01-4d12-959a-c6ae432ac53c"/>
    <xsd:import namespace="26b5b210-a65d-4bfe-a824-997eb5089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f6b1-5c01-4d12-959a-c6ae432ac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21a70a2-4337-4c4c-a157-bb3cee34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5b210-a65d-4bfe-a824-997eb508958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618db6-8243-4b63-aa2b-ee3798f4b9d4}" ma:internalName="TaxCatchAll" ma:showField="CatchAllData" ma:web="26b5b210-a65d-4bfe-a824-997eb5089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26379-0466-49F5-8F4F-18D6C995B1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7B1B0C-225E-4207-B788-AFDA4BAB3D73}">
  <ds:schemaRefs>
    <ds:schemaRef ds:uri="http://purl.org/dc/terms/"/>
    <ds:schemaRef ds:uri="7f85f6b1-5c01-4d12-959a-c6ae432ac53c"/>
    <ds:schemaRef ds:uri="26b5b210-a65d-4bfe-a824-997eb508958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B51D34-1E92-427C-9271-ED8BD7F6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5f6b1-5c01-4d12-959a-c6ae432ac53c"/>
    <ds:schemaRef ds:uri="26b5b210-a65d-4bfe-a824-997eb508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3BA6E-4CED-4B7C-A162-599C3888C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DHQ-aDHQ v4.0 Medication Deferral List</dc:title>
  <dc:subject/>
  <dc:creator>Karen Palmer</dc:creator>
  <cp:keywords/>
  <dc:description/>
  <cp:lastModifiedBy>Geoff Duncan</cp:lastModifiedBy>
  <cp:revision>3</cp:revision>
  <dcterms:created xsi:type="dcterms:W3CDTF">2023-05-11T12:13:00Z</dcterms:created>
  <dcterms:modified xsi:type="dcterms:W3CDTF">2023-05-11T12:13:00Z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650163e3-5042-45f7-9690-0acd86413813</vt:lpwstr>
  </property>
  <property fmtid="{D5CDD505-2E9C-101B-9397-08002B2CF9AE}" pid="3" name="ContentTypeId">
    <vt:lpwstr>0x01010089FB5A39EF5EF347979C26AA4550CFA6</vt:lpwstr>
  </property>
  <property fmtid="{D5CDD505-2E9C-101B-9397-08002B2CF9AE}" pid="4" name="GrammarlyDocumentId">
    <vt:lpwstr>19e8bfdda435795f7b9d68fe3451a62ad8ec324b0f84580fdc2d918ee7fb5a9e</vt:lpwstr>
  </property>
  <property fmtid="{D5CDD505-2E9C-101B-9397-08002B2CF9AE}" pid="5" name="MediaServiceImageTags">
    <vt:lpwstr/>
  </property>
</Properties>
</file>