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DE98E" w14:textId="77777777" w:rsidR="00FD1DE6" w:rsidRDefault="00FD1DE6">
      <w:pPr>
        <w:rPr>
          <w:b/>
          <w:bCs/>
        </w:rPr>
      </w:pPr>
      <w:r>
        <w:rPr>
          <w:b/>
        </w:rPr>
        <w:t>Appendix – HIV Group O countries</w:t>
      </w:r>
      <w:r>
        <w:t xml:space="preserve"> </w:t>
      </w:r>
      <w:r>
        <w:rPr>
          <w:b/>
          <w:bCs/>
        </w:rPr>
        <w:t xml:space="preserve">of risk </w:t>
      </w:r>
      <w:r w:rsidR="00C6788E">
        <w:rPr>
          <w:b/>
          <w:bCs/>
        </w:rPr>
        <w:t>–</w:t>
      </w:r>
      <w:r>
        <w:rPr>
          <w:b/>
          <w:bCs/>
        </w:rPr>
        <w:t xml:space="preserve"> Africa</w:t>
      </w:r>
    </w:p>
    <w:p w14:paraId="7E25E538" w14:textId="77777777" w:rsidR="00FD1DE6" w:rsidRDefault="00FD1DE6">
      <w:r>
        <w:t xml:space="preserve">This list is subject to change due to updates by the Food and Drug Administration. It is possible that FDA has issued a more current list of countries. Users are responsible for maintaining a current list of the countries.  </w:t>
      </w:r>
    </w:p>
    <w:p w14:paraId="0ED78045" w14:textId="77777777" w:rsidR="00FD1DE6" w:rsidRDefault="00FD1DE6"/>
    <w:p w14:paraId="7C609255" w14:textId="77777777" w:rsidR="00FD1DE6" w:rsidRDefault="00FD1DE6">
      <w:pPr>
        <w:rPr>
          <w:b/>
          <w:bCs/>
        </w:rPr>
      </w:pPr>
      <w:r>
        <w:rPr>
          <w:u w:val="single"/>
        </w:rPr>
        <w:t>HIV Group O Countries:</w:t>
      </w:r>
    </w:p>
    <w:p w14:paraId="1FDABAB8" w14:textId="77777777" w:rsidR="00FD1DE6" w:rsidRDefault="00FD1DE6">
      <w:pPr>
        <w:rPr>
          <w:b/>
          <w:bCs/>
        </w:rPr>
      </w:pPr>
    </w:p>
    <w:p w14:paraId="2539F7CB" w14:textId="77777777" w:rsidR="00173608" w:rsidRDefault="00173608">
      <w:smartTag w:uri="urn:schemas-microsoft-com:office:smarttags" w:element="country-region">
        <w:smartTag w:uri="urn:schemas-microsoft-com:office:smarttags" w:element="place">
          <w:r>
            <w:t>Benin</w:t>
          </w:r>
        </w:smartTag>
      </w:smartTag>
    </w:p>
    <w:p w14:paraId="3BE3DD25" w14:textId="77777777" w:rsidR="00173608" w:rsidRDefault="00173608"/>
    <w:p w14:paraId="2FA7A956" w14:textId="77777777" w:rsidR="00FD1DE6" w:rsidRDefault="00FD1DE6">
      <w:smartTag w:uri="urn:schemas-microsoft-com:office:smarttags" w:element="country-region">
        <w:smartTag w:uri="urn:schemas-microsoft-com:office:smarttags" w:element="place">
          <w:r>
            <w:t>Cameroon</w:t>
          </w:r>
        </w:smartTag>
      </w:smartTag>
    </w:p>
    <w:p w14:paraId="4E181A5D" w14:textId="77777777" w:rsidR="00FD1DE6" w:rsidRDefault="00FD1DE6"/>
    <w:p w14:paraId="0DB83EA0" w14:textId="77777777" w:rsidR="00FD1DE6" w:rsidRDefault="00FD1DE6">
      <w:smartTag w:uri="urn:schemas-microsoft-com:office:smarttags" w:element="country-region">
        <w:smartTag w:uri="urn:schemas-microsoft-com:office:smarttags" w:element="place">
          <w:r>
            <w:t>Central African Republic</w:t>
          </w:r>
        </w:smartTag>
      </w:smartTag>
    </w:p>
    <w:p w14:paraId="7047359F" w14:textId="77777777" w:rsidR="00FD1DE6" w:rsidRDefault="00FD1DE6"/>
    <w:p w14:paraId="76E1091F" w14:textId="77777777" w:rsidR="00FD1DE6" w:rsidRDefault="00FD1DE6">
      <w:smartTag w:uri="urn:schemas-microsoft-com:office:smarttags" w:element="country-region">
        <w:smartTag w:uri="urn:schemas-microsoft-com:office:smarttags" w:element="place">
          <w:r>
            <w:t>Chad</w:t>
          </w:r>
        </w:smartTag>
      </w:smartTag>
    </w:p>
    <w:p w14:paraId="3227EDE9" w14:textId="77777777" w:rsidR="00FD1DE6" w:rsidRDefault="00FD1DE6"/>
    <w:p w14:paraId="40DEE307" w14:textId="77777777" w:rsidR="00FD1DE6" w:rsidRDefault="00FD1DE6">
      <w:smartTag w:uri="urn:schemas-microsoft-com:office:smarttags" w:element="country-region">
        <w:smartTag w:uri="urn:schemas-microsoft-com:office:smarttags" w:element="place">
          <w:r>
            <w:t>Congo</w:t>
          </w:r>
        </w:smartTag>
      </w:smartTag>
    </w:p>
    <w:p w14:paraId="41B86626" w14:textId="77777777" w:rsidR="00FD1DE6" w:rsidRDefault="00FD1DE6"/>
    <w:p w14:paraId="5A339B24" w14:textId="77777777" w:rsidR="00FD1DE6" w:rsidRDefault="00FD1DE6">
      <w:smartTag w:uri="urn:schemas-microsoft-com:office:smarttags" w:element="country-region">
        <w:smartTag w:uri="urn:schemas-microsoft-com:office:smarttags" w:element="place">
          <w:r>
            <w:t>Equatorial Guinea</w:t>
          </w:r>
        </w:smartTag>
      </w:smartTag>
    </w:p>
    <w:p w14:paraId="08D39E08" w14:textId="77777777" w:rsidR="00FD1DE6" w:rsidRDefault="00FD1DE6"/>
    <w:p w14:paraId="3962463D" w14:textId="77777777" w:rsidR="00FD1DE6" w:rsidRDefault="00FD1DE6">
      <w:smartTag w:uri="urn:schemas-microsoft-com:office:smarttags" w:element="country-region">
        <w:smartTag w:uri="urn:schemas-microsoft-com:office:smarttags" w:element="place">
          <w:r>
            <w:t>Gabon</w:t>
          </w:r>
        </w:smartTag>
      </w:smartTag>
    </w:p>
    <w:p w14:paraId="0A2D67E2" w14:textId="77777777" w:rsidR="00173608" w:rsidRDefault="00173608"/>
    <w:p w14:paraId="0AF6F4CA" w14:textId="77777777" w:rsidR="00173608" w:rsidRDefault="00173608">
      <w:r>
        <w:t>Kenya</w:t>
      </w:r>
    </w:p>
    <w:p w14:paraId="3F1998E3" w14:textId="77777777" w:rsidR="00FD1DE6" w:rsidRDefault="00FD1DE6"/>
    <w:p w14:paraId="540B1C72" w14:textId="77777777" w:rsidR="00FD1DE6" w:rsidRDefault="00FD1DE6">
      <w:smartTag w:uri="urn:schemas-microsoft-com:office:smarttags" w:element="country-region">
        <w:smartTag w:uri="urn:schemas-microsoft-com:office:smarttags" w:element="place">
          <w:r>
            <w:t>Niger</w:t>
          </w:r>
        </w:smartTag>
      </w:smartTag>
    </w:p>
    <w:p w14:paraId="494F3567" w14:textId="77777777" w:rsidR="00FD1DE6" w:rsidRDefault="00FD1DE6"/>
    <w:p w14:paraId="7EC09126" w14:textId="77777777" w:rsidR="00FD1DE6" w:rsidRDefault="00FD1DE6">
      <w:smartTag w:uri="urn:schemas-microsoft-com:office:smarttags" w:element="country-region">
        <w:smartTag w:uri="urn:schemas-microsoft-com:office:smarttags" w:element="place">
          <w:r>
            <w:t>Nigeria</w:t>
          </w:r>
        </w:smartTag>
      </w:smartTag>
    </w:p>
    <w:p w14:paraId="3C8D4BC0" w14:textId="77777777" w:rsidR="00173608" w:rsidRDefault="00173608">
      <w:bookmarkStart w:id="0" w:name="_GoBack"/>
      <w:bookmarkEnd w:id="0"/>
    </w:p>
    <w:p w14:paraId="139FE2CA" w14:textId="77777777" w:rsidR="00173608" w:rsidRDefault="00173608">
      <w:smartTag w:uri="urn:schemas-microsoft-com:office:smarttags" w:element="country-region">
        <w:smartTag w:uri="urn:schemas-microsoft-com:office:smarttags" w:element="place">
          <w:r>
            <w:t>Senegal</w:t>
          </w:r>
        </w:smartTag>
      </w:smartTag>
    </w:p>
    <w:p w14:paraId="77CC1148" w14:textId="77777777" w:rsidR="00173608" w:rsidRDefault="00173608"/>
    <w:p w14:paraId="6ABFF64F" w14:textId="77777777" w:rsidR="00173608" w:rsidRDefault="00173608">
      <w:smartTag w:uri="urn:schemas-microsoft-com:office:smarttags" w:element="country-region">
        <w:smartTag w:uri="urn:schemas-microsoft-com:office:smarttags" w:element="place">
          <w:r>
            <w:t>Togo</w:t>
          </w:r>
        </w:smartTag>
      </w:smartTag>
    </w:p>
    <w:p w14:paraId="615917FA" w14:textId="77777777" w:rsidR="00173608" w:rsidRDefault="00173608"/>
    <w:p w14:paraId="31F9C583" w14:textId="77777777" w:rsidR="00173608" w:rsidRDefault="00173608">
      <w:r>
        <w:t>Zambia</w:t>
      </w:r>
    </w:p>
    <w:sectPr w:rsidR="00173608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2CFF8" w14:textId="77777777" w:rsidR="008F534E" w:rsidRDefault="008F534E">
      <w:r>
        <w:separator/>
      </w:r>
    </w:p>
  </w:endnote>
  <w:endnote w:type="continuationSeparator" w:id="0">
    <w:p w14:paraId="47C230DD" w14:textId="77777777" w:rsidR="008F534E" w:rsidRDefault="008F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401E" w14:textId="77777777" w:rsidR="000F3345" w:rsidRDefault="00173608">
    <w:r>
      <w:t xml:space="preserve">From the U.S. Department of Health and Human Services, Food and Drug Administration, Guidance for Industry: Recommendations for Management of Donors at Increased Risk for Human Immunodeficiency Virus Type 1 (HIV-1) Group O Infection, dated August 2009 </w:t>
    </w:r>
    <w:hyperlink r:id="rId1" w:history="1">
      <w:r w:rsidR="001022DE" w:rsidRPr="001D73FE">
        <w:rPr>
          <w:rStyle w:val="Hyperlink"/>
          <w:color w:val="2E74B5" w:themeColor="accent5" w:themeShade="BF"/>
        </w:rPr>
        <w:t>https://www.fda.gov/regulatory-information/search-fda-guidance-documents/recommendations-management-donors-increased-risk-human-immunodeficiency-virus-type-1-hiv-1-group-o</w:t>
      </w:r>
    </w:hyperlink>
    <w:r w:rsidR="001D73FE">
      <w:t xml:space="preserve"> </w:t>
    </w:r>
    <w:r w:rsidR="001022DE" w:rsidRPr="001D73FE">
      <w:t xml:space="preserve"> </w:t>
    </w:r>
  </w:p>
  <w:p w14:paraId="15E96723" w14:textId="77777777" w:rsidR="00173608" w:rsidRDefault="00173608">
    <w:r>
      <w:t xml:space="preserve">   </w:t>
    </w:r>
  </w:p>
  <w:p w14:paraId="362671F3" w14:textId="77777777" w:rsidR="00173608" w:rsidRDefault="00392E60" w:rsidP="00A00693">
    <w:r w:rsidRPr="00691976">
      <w:rPr>
        <w:sz w:val="18"/>
        <w:szCs w:val="18"/>
      </w:rPr>
      <w:t>DHQ-</w:t>
    </w:r>
    <w:r w:rsidR="00173608" w:rsidRPr="00691976">
      <w:rPr>
        <w:sz w:val="18"/>
        <w:szCs w:val="18"/>
      </w:rPr>
      <w:t>HPC</w:t>
    </w:r>
    <w:r w:rsidR="00A00693" w:rsidRPr="00691976">
      <w:rPr>
        <w:sz w:val="18"/>
        <w:szCs w:val="18"/>
      </w:rPr>
      <w:t xml:space="preserve">, </w:t>
    </w:r>
    <w:r w:rsidRPr="00691976">
      <w:rPr>
        <w:sz w:val="18"/>
        <w:szCs w:val="18"/>
      </w:rPr>
      <w:t>C</w:t>
    </w:r>
    <w:r w:rsidR="00A00693" w:rsidRPr="00691976">
      <w:rPr>
        <w:sz w:val="18"/>
        <w:szCs w:val="18"/>
      </w:rPr>
      <w:t xml:space="preserve">ord </w:t>
    </w:r>
    <w:r w:rsidRPr="00691976">
      <w:rPr>
        <w:sz w:val="18"/>
        <w:szCs w:val="18"/>
      </w:rPr>
      <w:t>B</w:t>
    </w:r>
    <w:r w:rsidR="00A00693" w:rsidRPr="00691976">
      <w:rPr>
        <w:sz w:val="18"/>
        <w:szCs w:val="18"/>
      </w:rPr>
      <w:t>lood</w:t>
    </w:r>
    <w:r w:rsidR="000C1ADB">
      <w:rPr>
        <w:sz w:val="18"/>
        <w:szCs w:val="18"/>
      </w:rPr>
      <w:t xml:space="preserve"> </w:t>
    </w:r>
    <w:r w:rsidR="00173608" w:rsidRPr="00691976">
      <w:rPr>
        <w:sz w:val="18"/>
        <w:szCs w:val="18"/>
      </w:rPr>
      <w:t>HIV</w:t>
    </w:r>
    <w:r w:rsidR="00C87D12">
      <w:rPr>
        <w:sz w:val="18"/>
        <w:szCs w:val="18"/>
      </w:rPr>
      <w:t xml:space="preserve"> v</w:t>
    </w:r>
    <w:r w:rsidRPr="00691976">
      <w:rPr>
        <w:sz w:val="18"/>
        <w:szCs w:val="18"/>
      </w:rPr>
      <w:t xml:space="preserve"> 1.</w:t>
    </w:r>
    <w:r w:rsidR="001022DE">
      <w:rPr>
        <w:sz w:val="18"/>
        <w:szCs w:val="18"/>
      </w:rPr>
      <w:t>7</w:t>
    </w:r>
    <w:r w:rsidR="00173608">
      <w:t xml:space="preserve"> </w:t>
    </w:r>
    <w:r w:rsidR="00173608">
      <w:tab/>
    </w:r>
    <w:r w:rsidR="00173608">
      <w:tab/>
    </w:r>
    <w:r w:rsidR="00173608">
      <w:tab/>
    </w:r>
    <w:r>
      <w:t xml:space="preserve">    </w:t>
    </w:r>
    <w:r w:rsidR="00691976">
      <w:t xml:space="preserve">                   </w:t>
    </w:r>
    <w:r>
      <w:t xml:space="preserve">      </w:t>
    </w:r>
    <w:r w:rsidR="00AA1040">
      <w:t xml:space="preserve">           </w:t>
    </w:r>
    <w:r w:rsidR="00613A0A">
      <w:t xml:space="preserve">        </w:t>
    </w:r>
    <w:r w:rsidRPr="00691976">
      <w:rPr>
        <w:sz w:val="18"/>
        <w:szCs w:val="18"/>
      </w:rPr>
      <w:t xml:space="preserve">eff. </w:t>
    </w:r>
    <w:r w:rsidR="00C0063B">
      <w:rPr>
        <w:sz w:val="18"/>
        <w:szCs w:val="18"/>
      </w:rPr>
      <w:t>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CD9BD" w14:textId="77777777" w:rsidR="008F534E" w:rsidRDefault="008F534E">
      <w:r>
        <w:separator/>
      </w:r>
    </w:p>
  </w:footnote>
  <w:footnote w:type="continuationSeparator" w:id="0">
    <w:p w14:paraId="241DD233" w14:textId="77777777" w:rsidR="008F534E" w:rsidRDefault="008F5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4B724" w14:textId="77777777" w:rsidR="008F2774" w:rsidRDefault="008F27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68"/>
    <w:rsid w:val="00034DB2"/>
    <w:rsid w:val="00064D55"/>
    <w:rsid w:val="00083E61"/>
    <w:rsid w:val="00084AB3"/>
    <w:rsid w:val="000B4903"/>
    <w:rsid w:val="000C1ADB"/>
    <w:rsid w:val="000F0CC7"/>
    <w:rsid w:val="000F3345"/>
    <w:rsid w:val="001022DE"/>
    <w:rsid w:val="00141B43"/>
    <w:rsid w:val="00173608"/>
    <w:rsid w:val="00193DF2"/>
    <w:rsid w:val="001A725A"/>
    <w:rsid w:val="001D73FE"/>
    <w:rsid w:val="0024409C"/>
    <w:rsid w:val="002B616A"/>
    <w:rsid w:val="002C63DE"/>
    <w:rsid w:val="002F3FC2"/>
    <w:rsid w:val="003018CD"/>
    <w:rsid w:val="00364986"/>
    <w:rsid w:val="00392E60"/>
    <w:rsid w:val="003934E0"/>
    <w:rsid w:val="003D1E4F"/>
    <w:rsid w:val="003F510A"/>
    <w:rsid w:val="00467F1E"/>
    <w:rsid w:val="004B7784"/>
    <w:rsid w:val="00562EAE"/>
    <w:rsid w:val="00580C48"/>
    <w:rsid w:val="005A7305"/>
    <w:rsid w:val="00613A0A"/>
    <w:rsid w:val="006428E2"/>
    <w:rsid w:val="00653504"/>
    <w:rsid w:val="00676668"/>
    <w:rsid w:val="00691976"/>
    <w:rsid w:val="007030D8"/>
    <w:rsid w:val="00776647"/>
    <w:rsid w:val="0078212E"/>
    <w:rsid w:val="00811B36"/>
    <w:rsid w:val="008C542A"/>
    <w:rsid w:val="008E5A71"/>
    <w:rsid w:val="008F2774"/>
    <w:rsid w:val="008F534E"/>
    <w:rsid w:val="00910EE8"/>
    <w:rsid w:val="00A00693"/>
    <w:rsid w:val="00A23ECB"/>
    <w:rsid w:val="00A30E97"/>
    <w:rsid w:val="00A72F45"/>
    <w:rsid w:val="00AA1040"/>
    <w:rsid w:val="00AF6D9B"/>
    <w:rsid w:val="00B01ABD"/>
    <w:rsid w:val="00B06FCB"/>
    <w:rsid w:val="00B25016"/>
    <w:rsid w:val="00B456BE"/>
    <w:rsid w:val="00B55E4C"/>
    <w:rsid w:val="00B60E38"/>
    <w:rsid w:val="00BC7E61"/>
    <w:rsid w:val="00BE63B7"/>
    <w:rsid w:val="00BE6F48"/>
    <w:rsid w:val="00BE7A6F"/>
    <w:rsid w:val="00C0063B"/>
    <w:rsid w:val="00C40AA5"/>
    <w:rsid w:val="00C6132D"/>
    <w:rsid w:val="00C6788E"/>
    <w:rsid w:val="00C741C6"/>
    <w:rsid w:val="00C87D12"/>
    <w:rsid w:val="00C95E87"/>
    <w:rsid w:val="00D62303"/>
    <w:rsid w:val="00D6718E"/>
    <w:rsid w:val="00D9725F"/>
    <w:rsid w:val="00DC6108"/>
    <w:rsid w:val="00ED3903"/>
    <w:rsid w:val="00ED52BD"/>
    <w:rsid w:val="00F27660"/>
    <w:rsid w:val="00FB0733"/>
    <w:rsid w:val="00F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BCBB136"/>
  <w15:chartTrackingRefBased/>
  <w15:docId w15:val="{66B2A28A-8AAA-4EDD-BA47-5685976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DFCA"/>
      <w:u w:val="single"/>
    </w:rPr>
  </w:style>
  <w:style w:type="character" w:styleId="FollowedHyperlink">
    <w:name w:val="FollowedHyperlink"/>
    <w:rsid w:val="00141B4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3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da.gov/regulatory-information/search-fda-guidance-documents/recommendations-management-donors-increased-risk-human-immunodeficiency-virus-type-1-hiv-1-group-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571527db-15a3-4033-9470-753205dae3c1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0A1757781E409BF3D52D3F1B6242" ma:contentTypeVersion="5" ma:contentTypeDescription="Create a new document." ma:contentTypeScope="" ma:versionID="6892a00cff70cdc1a30d6a0898d4d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0cc82b9cbcafa71fb140595c8de3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1BA20-6408-4FDA-9229-7513FFB539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42DC66-BE8F-4F0A-BEAD-6F7E446740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2ECF71-73D5-4F6F-8BDE-49E9E97A513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1BE83F8-ADE1-4B04-9B5A-B52398960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2D2197-F5A6-406B-8D69-A7A9E5C5139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0614286-B4F6-48F2-BFA0-9484139A0D5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250FE2D-39E3-4C8F-A2C8-E5944087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- HPC, Cord Blood DHQ - vCJD countries of risk – Africa</vt:lpstr>
    </vt:vector>
  </TitlesOfParts>
  <Company>AABB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- HPC, Cord Blood DHQ - Group O countries of risk – Africa</dc:title>
  <dc:subject/>
  <dc:creator>AABB</dc:creator>
  <cp:keywords/>
  <cp:lastModifiedBy>Jessica Yozwiak</cp:lastModifiedBy>
  <cp:revision>6</cp:revision>
  <cp:lastPrinted>2019-06-17T15:49:00Z</cp:lastPrinted>
  <dcterms:created xsi:type="dcterms:W3CDTF">2019-06-17T15:48:00Z</dcterms:created>
  <dcterms:modified xsi:type="dcterms:W3CDTF">2019-06-17T15:49:00Z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Russell Cotten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Russell Cotten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ContentTypeId">
    <vt:lpwstr>0x010100189E0A1757781E409BF3D52D3F1B6242</vt:lpwstr>
  </property>
  <property fmtid="{D5CDD505-2E9C-101B-9397-08002B2CF9AE}" pid="10" name="ContentType">
    <vt:lpwstr>Document</vt:lpwstr>
  </property>
  <property fmtid="{D5CDD505-2E9C-101B-9397-08002B2CF9AE}" pid="11" name="_dlc_DocId">
    <vt:lpwstr>6FYPA4SDC2JA-167-14361</vt:lpwstr>
  </property>
  <property fmtid="{D5CDD505-2E9C-101B-9397-08002B2CF9AE}" pid="12" name="_dlc_DocIdItemGuid">
    <vt:lpwstr>b3602c1b-a001-47f4-bec3-59b5bf8b5f75</vt:lpwstr>
  </property>
  <property fmtid="{D5CDD505-2E9C-101B-9397-08002B2CF9AE}" pid="13" name="_dlc_DocIdUrl">
    <vt:lpwstr>http://sharepoint.aabb.org/Departments/Government/_layouts/DocIdRedir.aspx?ID=6FYPA4SDC2JA-167-14361, 6FYPA4SDC2JA-167-14361</vt:lpwstr>
  </property>
</Properties>
</file>